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6A8" w:rsidRDefault="004167D4">
      <w:pPr>
        <w:rPr>
          <w:rFonts w:ascii="Grundschrift" w:hAnsi="Grundschrift"/>
          <w:b/>
          <w:sz w:val="32"/>
          <w:szCs w:val="32"/>
        </w:rPr>
      </w:pPr>
      <w:r w:rsidRPr="004167D4">
        <w:rPr>
          <w:rFonts w:ascii="Grundschrift" w:hAnsi="Grundschrift"/>
          <w:b/>
          <w:sz w:val="32"/>
          <w:szCs w:val="32"/>
        </w:rPr>
        <w:t xml:space="preserve">„Familie Flickenteppich </w:t>
      </w:r>
      <w:r w:rsidRPr="004167D4">
        <w:rPr>
          <w:rFonts w:ascii="Times New Roman" w:hAnsi="Times New Roman" w:cs="Times New Roman"/>
          <w:b/>
          <w:sz w:val="32"/>
          <w:szCs w:val="32"/>
        </w:rPr>
        <w:t>–</w:t>
      </w:r>
      <w:r w:rsidRPr="004167D4">
        <w:rPr>
          <w:rFonts w:ascii="Grundschrift" w:hAnsi="Grundschrift"/>
          <w:b/>
          <w:sz w:val="32"/>
          <w:szCs w:val="32"/>
        </w:rPr>
        <w:t xml:space="preserve"> Wir machen Ferien“</w:t>
      </w:r>
    </w:p>
    <w:p w:rsidR="004167D4" w:rsidRDefault="004167D4">
      <w:pPr>
        <w:rPr>
          <w:rFonts w:ascii="Grundschrift" w:hAnsi="Grundschrift"/>
          <w:b/>
          <w:sz w:val="32"/>
          <w:szCs w:val="32"/>
        </w:rPr>
      </w:pPr>
      <w:r w:rsidRPr="004167D4">
        <w:rPr>
          <w:rFonts w:ascii="Grundschrift" w:hAnsi="Grundschrift"/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-635</wp:posOffset>
            </wp:positionV>
            <wp:extent cx="1790700" cy="2383343"/>
            <wp:effectExtent l="0" t="0" r="0" b="0"/>
            <wp:wrapSquare wrapText="bothSides"/>
            <wp:docPr id="1" name="Grafik 1" descr="D:\Dokumente\Sommerferien Programm\Flickenteppich Feri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e\Sommerferien Programm\Flickenteppich Feri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383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7D4" w:rsidRDefault="004167D4">
      <w:pPr>
        <w:rPr>
          <w:rFonts w:ascii="Grundschrift" w:hAnsi="Grundschrift"/>
          <w:sz w:val="32"/>
          <w:szCs w:val="32"/>
        </w:rPr>
      </w:pPr>
      <w:r w:rsidRPr="004167D4">
        <w:rPr>
          <w:rFonts w:ascii="Grundschrift" w:hAnsi="Grundschrift"/>
          <w:sz w:val="32"/>
          <w:szCs w:val="32"/>
        </w:rPr>
        <w:t xml:space="preserve">Passend zu den Sommerferien lese ich dir </w:t>
      </w:r>
      <w:r>
        <w:rPr>
          <w:rFonts w:ascii="Grundschrift" w:hAnsi="Grundschrift"/>
          <w:sz w:val="32"/>
          <w:szCs w:val="32"/>
        </w:rPr>
        <w:t>aus meinem ganz neuen Buch vor:</w:t>
      </w:r>
    </w:p>
    <w:p w:rsidR="004167D4" w:rsidRDefault="004167D4">
      <w:pPr>
        <w:rPr>
          <w:rFonts w:ascii="Grundschrift" w:hAnsi="Grundschrift"/>
          <w:sz w:val="32"/>
          <w:szCs w:val="32"/>
        </w:rPr>
      </w:pPr>
      <w:r w:rsidRPr="004167D4">
        <w:rPr>
          <w:rFonts w:ascii="Grundschrift" w:hAnsi="Grundschrift"/>
          <w:sz w:val="32"/>
          <w:szCs w:val="32"/>
        </w:rPr>
        <w:t xml:space="preserve">Von einem Tag auf den anderen ist Rebecca, die Mutter von Emma, Ben und </w:t>
      </w:r>
      <w:proofErr w:type="spellStart"/>
      <w:r w:rsidRPr="004167D4">
        <w:rPr>
          <w:rFonts w:ascii="Grundschrift" w:hAnsi="Grundschrift"/>
          <w:sz w:val="32"/>
          <w:szCs w:val="32"/>
        </w:rPr>
        <w:t>Jojo</w:t>
      </w:r>
      <w:proofErr w:type="spellEnd"/>
      <w:r w:rsidRPr="004167D4">
        <w:rPr>
          <w:rFonts w:ascii="Grundschrift" w:hAnsi="Grundschrift"/>
          <w:sz w:val="32"/>
          <w:szCs w:val="32"/>
        </w:rPr>
        <w:t xml:space="preserve">, plötzlich aus Australien zurückgekommen und wirbelt das Leben in der Nummer 11 durcheinander. Da bleibt Emma kaum Zeit für das große Meerschweinchen-Projekt. Und jetzt, da ihre Mama wieder da ist, wünscht Emma sich natürlich auch, dass sie für immer bleibt </w:t>
      </w:r>
      <w:r w:rsidRPr="004167D4">
        <w:rPr>
          <w:rFonts w:ascii="Times New Roman" w:hAnsi="Times New Roman" w:cs="Times New Roman"/>
          <w:sz w:val="32"/>
          <w:szCs w:val="32"/>
        </w:rPr>
        <w:t>…</w:t>
      </w:r>
      <w:r w:rsidRPr="004167D4">
        <w:rPr>
          <w:rFonts w:ascii="Grundschrift" w:hAnsi="Grundschrift"/>
          <w:sz w:val="32"/>
          <w:szCs w:val="32"/>
        </w:rPr>
        <w:t xml:space="preserve"> Doch erst einmal stehen die Ferien vor der T</w:t>
      </w:r>
      <w:r w:rsidRPr="004167D4">
        <w:rPr>
          <w:rFonts w:ascii="Grundschrift" w:hAnsi="Grundschrift" w:cs="Grundschrift"/>
          <w:sz w:val="32"/>
          <w:szCs w:val="32"/>
        </w:rPr>
        <w:t>ü</w:t>
      </w:r>
      <w:r w:rsidRPr="004167D4">
        <w:rPr>
          <w:rFonts w:ascii="Grundschrift" w:hAnsi="Grundschrift"/>
          <w:sz w:val="32"/>
          <w:szCs w:val="32"/>
        </w:rPr>
        <w:t xml:space="preserve">r, und Emma, Ben und </w:t>
      </w:r>
      <w:proofErr w:type="spellStart"/>
      <w:r w:rsidRPr="004167D4">
        <w:rPr>
          <w:rFonts w:ascii="Grundschrift" w:hAnsi="Grundschrift"/>
          <w:sz w:val="32"/>
          <w:szCs w:val="32"/>
        </w:rPr>
        <w:t>Jojo</w:t>
      </w:r>
      <w:proofErr w:type="spellEnd"/>
      <w:r w:rsidRPr="004167D4">
        <w:rPr>
          <w:rFonts w:ascii="Grundschrift" w:hAnsi="Grundschrift"/>
          <w:sz w:val="32"/>
          <w:szCs w:val="32"/>
        </w:rPr>
        <w:t xml:space="preserve"> sind begeistert, als ihre Mutter sie zu einer Campingtour an die Nordsee einl</w:t>
      </w:r>
      <w:r w:rsidRPr="004167D4">
        <w:rPr>
          <w:rFonts w:ascii="Grundschrift" w:hAnsi="Grundschrift" w:cs="Grundschrift"/>
          <w:sz w:val="32"/>
          <w:szCs w:val="32"/>
        </w:rPr>
        <w:t>ä</w:t>
      </w:r>
      <w:r w:rsidRPr="004167D4">
        <w:rPr>
          <w:rFonts w:ascii="Grundschrift" w:hAnsi="Grundschrift"/>
          <w:sz w:val="32"/>
          <w:szCs w:val="32"/>
        </w:rPr>
        <w:t xml:space="preserve">dt. Denn alle Kinder aus der Nummer 11 sind unterwegs. Der Urlaub beginnt richtig schön </w:t>
      </w:r>
      <w:r w:rsidRPr="004167D4">
        <w:rPr>
          <w:rFonts w:ascii="Times New Roman" w:hAnsi="Times New Roman" w:cs="Times New Roman"/>
          <w:sz w:val="32"/>
          <w:szCs w:val="32"/>
        </w:rPr>
        <w:t>–</w:t>
      </w:r>
      <w:r w:rsidRPr="004167D4">
        <w:rPr>
          <w:rFonts w:ascii="Grundschrift" w:hAnsi="Grundschrift"/>
          <w:sz w:val="32"/>
          <w:szCs w:val="32"/>
        </w:rPr>
        <w:t xml:space="preserve"> bis Emma entdeckt, dass ihre Mama ein Geheimnis hat. Was sollen sie jetzt blo</w:t>
      </w:r>
      <w:r w:rsidRPr="004167D4">
        <w:rPr>
          <w:rFonts w:ascii="Grundschrift" w:hAnsi="Grundschrift" w:cs="Grundschrift"/>
          <w:sz w:val="32"/>
          <w:szCs w:val="32"/>
        </w:rPr>
        <w:t>ß</w:t>
      </w:r>
      <w:r w:rsidRPr="004167D4">
        <w:rPr>
          <w:rFonts w:ascii="Grundschrift" w:hAnsi="Grundschrift"/>
          <w:sz w:val="32"/>
          <w:szCs w:val="32"/>
        </w:rPr>
        <w:t xml:space="preserve"> machen?</w:t>
      </w:r>
    </w:p>
    <w:p w:rsidR="004167D4" w:rsidRDefault="004167D4">
      <w:pPr>
        <w:rPr>
          <w:rFonts w:ascii="Grundschrift" w:hAnsi="Grundschrift"/>
          <w:sz w:val="32"/>
          <w:szCs w:val="32"/>
        </w:rPr>
      </w:pPr>
      <w:r>
        <w:rPr>
          <w:rFonts w:ascii="Grundschrift" w:hAnsi="Grundschrift"/>
          <w:sz w:val="32"/>
          <w:szCs w:val="32"/>
        </w:rPr>
        <w:t xml:space="preserve">Dazu zeige ich dir </w:t>
      </w:r>
      <w:proofErr w:type="spellStart"/>
      <w:r>
        <w:rPr>
          <w:rFonts w:ascii="Grundschrift" w:hAnsi="Grundschrift"/>
          <w:sz w:val="32"/>
          <w:szCs w:val="32"/>
        </w:rPr>
        <w:t>did</w:t>
      </w:r>
      <w:proofErr w:type="spellEnd"/>
      <w:r>
        <w:rPr>
          <w:rFonts w:ascii="Grundschrift" w:hAnsi="Grundschrift"/>
          <w:sz w:val="32"/>
          <w:szCs w:val="32"/>
        </w:rPr>
        <w:t xml:space="preserve"> Illustrationen aus dem Buch und beantworte all deine Fragen. Vielleicht haben wir auch noch Zeit für ein kleines Quiz?</w:t>
      </w:r>
    </w:p>
    <w:p w:rsidR="004167D4" w:rsidRPr="004167D4" w:rsidRDefault="004167D4">
      <w:pPr>
        <w:rPr>
          <w:rFonts w:ascii="Grundschrift" w:hAnsi="Grundschrift"/>
          <w:sz w:val="32"/>
          <w:szCs w:val="32"/>
        </w:rPr>
      </w:pPr>
      <w:r>
        <w:rPr>
          <w:rFonts w:ascii="Grundschrift" w:hAnsi="Grundschrift"/>
          <w:sz w:val="32"/>
          <w:szCs w:val="32"/>
        </w:rPr>
        <w:t xml:space="preserve">Ich freue mich schon sehr auf meine Lesung </w:t>
      </w:r>
      <w:r w:rsidR="003D089E">
        <w:rPr>
          <w:rFonts w:ascii="Grundschrift" w:hAnsi="Grundschrift"/>
          <w:sz w:val="32"/>
          <w:szCs w:val="32"/>
        </w:rPr>
        <w:t xml:space="preserve">im </w:t>
      </w:r>
      <w:proofErr w:type="spellStart"/>
      <w:r w:rsidR="003D089E">
        <w:rPr>
          <w:rFonts w:ascii="Grundschrift" w:hAnsi="Grundschrift"/>
          <w:sz w:val="32"/>
          <w:szCs w:val="32"/>
        </w:rPr>
        <w:t>BücherParadies</w:t>
      </w:r>
      <w:proofErr w:type="spellEnd"/>
      <w:r w:rsidR="003D089E">
        <w:rPr>
          <w:rFonts w:ascii="Grundschrift" w:hAnsi="Grundschrift"/>
          <w:sz w:val="32"/>
          <w:szCs w:val="32"/>
        </w:rPr>
        <w:t xml:space="preserve">, </w:t>
      </w:r>
      <w:bookmarkStart w:id="0" w:name="_GoBack"/>
      <w:bookmarkEnd w:id="0"/>
      <w:r>
        <w:rPr>
          <w:rFonts w:ascii="Grundschrift" w:hAnsi="Grundschrift"/>
          <w:sz w:val="32"/>
          <w:szCs w:val="32"/>
        </w:rPr>
        <w:t xml:space="preserve">bei euch in </w:t>
      </w:r>
      <w:proofErr w:type="spellStart"/>
      <w:r>
        <w:rPr>
          <w:rFonts w:ascii="Grundschrift" w:hAnsi="Grundschrift"/>
          <w:sz w:val="32"/>
          <w:szCs w:val="32"/>
        </w:rPr>
        <w:t>Iserbrook</w:t>
      </w:r>
      <w:proofErr w:type="spellEnd"/>
      <w:r>
        <w:rPr>
          <w:rFonts w:ascii="Grundschrift" w:hAnsi="Grundschrift"/>
          <w:sz w:val="32"/>
          <w:szCs w:val="32"/>
        </w:rPr>
        <w:t xml:space="preserve">, eure Stefanie </w:t>
      </w:r>
      <w:proofErr w:type="spellStart"/>
      <w:r>
        <w:rPr>
          <w:rFonts w:ascii="Grundschrift" w:hAnsi="Grundschrift"/>
          <w:sz w:val="32"/>
          <w:szCs w:val="32"/>
        </w:rPr>
        <w:t>Taschinski</w:t>
      </w:r>
      <w:proofErr w:type="spellEnd"/>
      <w:r>
        <w:rPr>
          <w:rFonts w:ascii="Grundschrift" w:hAnsi="Grundschrift"/>
          <w:sz w:val="32"/>
          <w:szCs w:val="32"/>
        </w:rPr>
        <w:t>.</w:t>
      </w:r>
    </w:p>
    <w:sectPr w:rsidR="004167D4" w:rsidRPr="004167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undschrift">
    <w:panose1 w:val="03010100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D4"/>
    <w:rsid w:val="003D089E"/>
    <w:rsid w:val="004167D4"/>
    <w:rsid w:val="00DD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5F9F6"/>
  <w15:chartTrackingRefBased/>
  <w15:docId w15:val="{19DED8D4-DA94-487F-B24D-89993403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Bücherparadies</dc:creator>
  <cp:keywords/>
  <dc:description/>
  <cp:lastModifiedBy>Bücherparadies</cp:lastModifiedBy>
  <cp:revision>2</cp:revision>
  <dcterms:created xsi:type="dcterms:W3CDTF">2021-06-14T13:33:00Z</dcterms:created>
  <dcterms:modified xsi:type="dcterms:W3CDTF">2021-06-14T13:43:00Z</dcterms:modified>
</cp:coreProperties>
</file>